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rPr>
          <w:rFonts w:ascii="宋体" w:hAnsi="宋体" w:cs="宋体"/>
          <w:sz w:val="32"/>
          <w:szCs w:val="32"/>
        </w:rPr>
      </w:pPr>
      <w:r>
        <w:rPr>
          <w:rFonts w:hint="eastAsia" w:ascii="宋体" w:hAnsi="宋体" w:cs="宋体"/>
          <w:sz w:val="32"/>
          <w:szCs w:val="32"/>
        </w:rPr>
        <w:t>附件3</w:t>
      </w:r>
    </w:p>
    <w:p>
      <w:pPr>
        <w:spacing w:line="300" w:lineRule="auto"/>
        <w:jc w:val="center"/>
        <w:rPr>
          <w:rFonts w:ascii="宋体" w:hAnsi="宋体" w:cs="宋体"/>
          <w:b/>
          <w:sz w:val="36"/>
          <w:szCs w:val="36"/>
        </w:rPr>
      </w:pPr>
      <w:r>
        <w:rPr>
          <w:rFonts w:hint="eastAsia" w:ascii="宋体" w:hAnsi="宋体" w:cs="宋体"/>
          <w:b/>
          <w:sz w:val="36"/>
          <w:szCs w:val="36"/>
        </w:rPr>
        <w:t>诚信承诺书</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我已仔细阅读《芜湖县总医院公开招聘编外大专及以上学历临床医学专业技术人员公告》内容及相关注意事项，对照自身情况，符合报考条件。我郑重承诺如下：</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本人所填写（提供）的个人基本情况、学历、专业等各类报考信息均真实有效。本人自觉遵守招聘的各项规定，诚实守信，严守纪律，认真履行报考人员的义务。如果录取后服从安排，同意调剂到县总医院内各院区各岗位工作，否则放弃录取资格。</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如因不符合招聘条件在招聘过程中被取消资格，后果由报考人员本人承担。如有伪造、变造、冒用有关证件、材料骗取考试资格的，恶意报名干扰正常报名秩序的，一经发现，接受取消本次招聘资格，并按国家相关规定严肃处理。</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 本人14天内未曾出现过发热、咳嗽、腹泻等症状，安康码为绿码，没有新冠肺炎确诊和疑似患者接解史，14天内没有去过国内、境外中高风险地区。</w:t>
      </w:r>
    </w:p>
    <w:p>
      <w:pPr>
        <w:spacing w:line="300" w:lineRule="auto"/>
        <w:rPr>
          <w:rFonts w:ascii="仿宋_GB2312" w:eastAsia="仿宋_GB2312"/>
          <w:sz w:val="32"/>
          <w:szCs w:val="32"/>
        </w:rPr>
      </w:pPr>
    </w:p>
    <w:p>
      <w:pPr>
        <w:spacing w:line="300" w:lineRule="auto"/>
        <w:ind w:firstLine="640" w:firstLineChars="200"/>
        <w:rPr>
          <w:rFonts w:ascii="仿宋_GB2312" w:eastAsia="仿宋_GB2312"/>
          <w:sz w:val="32"/>
          <w:szCs w:val="32"/>
        </w:rPr>
      </w:pPr>
    </w:p>
    <w:p>
      <w:pPr>
        <w:spacing w:line="300" w:lineRule="auto"/>
        <w:ind w:firstLine="640" w:firstLineChars="200"/>
        <w:jc w:val="center"/>
        <w:rPr>
          <w:rFonts w:ascii="仿宋_GB2312" w:eastAsia="仿宋_GB2312"/>
          <w:sz w:val="32"/>
          <w:szCs w:val="32"/>
        </w:rPr>
      </w:pPr>
      <w:r>
        <w:rPr>
          <w:rFonts w:hint="eastAsia" w:ascii="仿宋_GB2312" w:eastAsia="仿宋_GB2312"/>
          <w:sz w:val="32"/>
          <w:szCs w:val="32"/>
        </w:rPr>
        <w:t>本人签名：</w:t>
      </w:r>
    </w:p>
    <w:p>
      <w:pPr>
        <w:spacing w:line="300" w:lineRule="auto"/>
        <w:ind w:firstLine="640" w:firstLineChars="200"/>
        <w:jc w:val="center"/>
        <w:rPr>
          <w:rFonts w:ascii="仿宋_GB2312" w:eastAsia="仿宋_GB2312"/>
          <w:sz w:val="32"/>
          <w:szCs w:val="32"/>
        </w:rPr>
      </w:pPr>
      <w:r>
        <w:rPr>
          <w:rFonts w:hint="eastAsia" w:ascii="仿宋_GB2312" w:eastAsia="仿宋_GB2312"/>
          <w:sz w:val="32"/>
          <w:szCs w:val="32"/>
        </w:rPr>
        <w:t>身份证号：</w:t>
      </w:r>
    </w:p>
    <w:p>
      <w:r>
        <w:rPr>
          <w:rFonts w:hint="eastAsia" w:ascii="仿宋_GB2312" w:eastAsia="仿宋_GB2312"/>
          <w:sz w:val="32"/>
          <w:szCs w:val="32"/>
        </w:rPr>
        <w:t xml:space="preserve">          </w:t>
      </w:r>
      <w:bookmarkStart w:id="0" w:name="_GoBack"/>
      <w:bookmarkEnd w:id="0"/>
      <w:r>
        <w:rPr>
          <w:rFonts w:hint="eastAsia" w:ascii="仿宋_GB2312" w:eastAsia="仿宋_GB2312"/>
          <w:sz w:val="32"/>
          <w:szCs w:val="32"/>
        </w:rPr>
        <w:t xml:space="preserve">  2021年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058AB"/>
    <w:rsid w:val="5BA05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2021-03-01T07:59:00Z</dcterms:created>
  <dc:creator>慕斯</dc:creator>
  <cp:lastModifiedBy>慕斯</cp:lastModifiedBy>
  <dcterms:modified xsi:type="dcterms:W3CDTF">2021-03-01T08:00:22Z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